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C702B5">
        <w:rPr>
          <w:rFonts w:eastAsia="Arial"/>
          <w:b/>
          <w:kern w:val="3"/>
          <w:sz w:val="24"/>
          <w:szCs w:val="24"/>
          <w:lang w:eastAsia="zh-CN"/>
        </w:rPr>
        <w:t>Гагарина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C702B5">
        <w:rPr>
          <w:rFonts w:eastAsia="Arial"/>
          <w:b/>
          <w:kern w:val="3"/>
          <w:sz w:val="24"/>
          <w:szCs w:val="24"/>
          <w:lang w:eastAsia="zh-CN"/>
        </w:rPr>
        <w:t>2</w:t>
      </w:r>
      <w:r w:rsidR="0071767C">
        <w:rPr>
          <w:rFonts w:eastAsia="Arial"/>
          <w:b/>
          <w:kern w:val="3"/>
          <w:sz w:val="24"/>
          <w:szCs w:val="24"/>
          <w:lang w:eastAsia="zh-CN"/>
        </w:rPr>
        <w:t>А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137876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C702B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1767C">
        <w:rPr>
          <w:color w:val="000000"/>
          <w:kern w:val="3"/>
          <w:sz w:val="24"/>
          <w:szCs w:val="24"/>
          <w:lang w:eastAsia="zh-CN" w:bidi="hi-IN"/>
        </w:rPr>
        <w:t>внутридомовой инженерной системы ХВС</w:t>
      </w:r>
      <w:r w:rsidR="009F12F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71767C" w:rsidRPr="0071767C">
        <w:rPr>
          <w:b/>
          <w:bCs/>
          <w:color w:val="000000"/>
          <w:kern w:val="3"/>
          <w:sz w:val="24"/>
          <w:szCs w:val="24"/>
          <w:lang w:eastAsia="zh-CN" w:bidi="hi-IN"/>
        </w:rPr>
        <w:t>1 260 000,00</w:t>
      </w:r>
      <w:r w:rsidR="009F12F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F12F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12FC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1767C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инженерной системы </w:t>
      </w:r>
      <w:r w:rsidR="0071767C">
        <w:rPr>
          <w:color w:val="000000"/>
          <w:kern w:val="3"/>
          <w:sz w:val="24"/>
          <w:szCs w:val="24"/>
          <w:lang w:eastAsia="zh-CN" w:bidi="hi-IN"/>
        </w:rPr>
        <w:t>Г</w:t>
      </w:r>
      <w:r w:rsidR="0071767C">
        <w:rPr>
          <w:color w:val="000000"/>
          <w:kern w:val="3"/>
          <w:sz w:val="24"/>
          <w:szCs w:val="24"/>
          <w:lang w:eastAsia="zh-CN" w:bidi="hi-IN"/>
        </w:rPr>
        <w:t xml:space="preserve">ВС не более </w:t>
      </w:r>
      <w:r w:rsidR="0071767C" w:rsidRPr="0071767C">
        <w:rPr>
          <w:b/>
          <w:bCs/>
          <w:color w:val="000000"/>
          <w:kern w:val="3"/>
          <w:sz w:val="24"/>
          <w:szCs w:val="24"/>
          <w:lang w:eastAsia="zh-CN" w:bidi="hi-IN"/>
        </w:rPr>
        <w:t>3 640 000,00</w:t>
      </w:r>
      <w:r w:rsidR="0071767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71767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1767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1767C" w:rsidRPr="0071767C">
        <w:rPr>
          <w:b/>
          <w:bCs/>
          <w:color w:val="000000"/>
          <w:kern w:val="3"/>
          <w:sz w:val="24"/>
          <w:szCs w:val="24"/>
          <w:lang w:eastAsia="zh-CN" w:bidi="hi-IN"/>
        </w:rPr>
        <w:t>357 000,00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1767C" w:rsidRPr="0071767C">
        <w:rPr>
          <w:b/>
          <w:bCs/>
          <w:color w:val="000000"/>
          <w:kern w:val="3"/>
          <w:sz w:val="24"/>
          <w:szCs w:val="24"/>
          <w:lang w:eastAsia="zh-CN" w:bidi="hi-IN"/>
        </w:rPr>
        <w:t>73 500,00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</w:t>
      </w:r>
      <w:bookmarkStart w:id="0" w:name="_GoBack"/>
      <w:bookmarkEnd w:id="0"/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714CD"/>
    <w:rsid w:val="00B8717B"/>
    <w:rsid w:val="00B87348"/>
    <w:rsid w:val="00B960C5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85F45E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D7600-8B98-4C24-AD3A-B19F6F755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38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2618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29</cp:revision>
  <cp:lastPrinted>2023-02-01T06:27:00Z</cp:lastPrinted>
  <dcterms:created xsi:type="dcterms:W3CDTF">2024-06-19T09:12:00Z</dcterms:created>
  <dcterms:modified xsi:type="dcterms:W3CDTF">2024-06-28T11:23:00Z</dcterms:modified>
</cp:coreProperties>
</file>